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757" w:type="dxa"/>
        <w:jc w:val="center"/>
        <w:tblLook w:val="04A0" w:firstRow="1" w:lastRow="0" w:firstColumn="1" w:lastColumn="0" w:noHBand="0" w:noVBand="1"/>
      </w:tblPr>
      <w:tblGrid>
        <w:gridCol w:w="2216"/>
        <w:gridCol w:w="1045"/>
        <w:gridCol w:w="778"/>
        <w:gridCol w:w="1469"/>
        <w:gridCol w:w="3249"/>
      </w:tblGrid>
      <w:tr w:rsidR="00A67572" w:rsidRPr="004C693C" w14:paraId="14977B83" w14:textId="77777777" w:rsidTr="00A67572">
        <w:trPr>
          <w:jc w:val="center"/>
        </w:trPr>
        <w:tc>
          <w:tcPr>
            <w:tcW w:w="8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2FA42" w14:textId="77777777" w:rsidR="00A67572" w:rsidRPr="004C693C" w:rsidRDefault="00A67572" w:rsidP="00902B52">
            <w:pPr>
              <w:spacing w:before="139" w:line="238" w:lineRule="auto"/>
              <w:jc w:val="center"/>
              <w:rPr>
                <w:rFonts w:ascii="方正小标宋简体" w:eastAsia="方正小标宋简体" w:hAnsi="方正小标宋简体" w:cs="黑体"/>
                <w:spacing w:val="9"/>
                <w:sz w:val="44"/>
                <w:szCs w:val="44"/>
              </w:rPr>
            </w:pPr>
            <w:r w:rsidRPr="004C693C">
              <w:rPr>
                <w:rFonts w:ascii="方正小标宋简体" w:eastAsia="方正小标宋简体" w:hAnsi="方正小标宋简体" w:cs="黑体" w:hint="eastAsia"/>
                <w:spacing w:val="9"/>
                <w:sz w:val="44"/>
                <w:szCs w:val="44"/>
              </w:rPr>
              <w:t>拟录用人员名单</w:t>
            </w:r>
          </w:p>
        </w:tc>
      </w:tr>
      <w:tr w:rsidR="00A67572" w14:paraId="4C1779CC" w14:textId="77777777" w:rsidTr="00A67572">
        <w:trPr>
          <w:jc w:val="center"/>
        </w:trPr>
        <w:tc>
          <w:tcPr>
            <w:tcW w:w="2216" w:type="dxa"/>
            <w:tcBorders>
              <w:top w:val="single" w:sz="4" w:space="0" w:color="auto"/>
            </w:tcBorders>
          </w:tcPr>
          <w:p w14:paraId="126A19A6" w14:textId="77777777" w:rsidR="00A67572" w:rsidRPr="00A67572" w:rsidRDefault="00A67572" w:rsidP="00902B52">
            <w:pPr>
              <w:spacing w:before="139" w:line="238" w:lineRule="auto"/>
              <w:jc w:val="center"/>
              <w:rPr>
                <w:rFonts w:ascii="方正黑体_GBK" w:eastAsia="方正黑体_GBK" w:hAnsi="方正黑体_GBK" w:cs="方正黑体_GBK"/>
                <w:spacing w:val="-4"/>
                <w:sz w:val="24"/>
                <w:szCs w:val="24"/>
              </w:rPr>
            </w:pPr>
            <w:r w:rsidRPr="00A67572">
              <w:rPr>
                <w:rFonts w:ascii="方正黑体_GBK" w:eastAsia="方正黑体_GBK" w:hAnsi="方正黑体_GBK" w:cs="方正黑体_GBK" w:hint="eastAsia"/>
                <w:spacing w:val="-4"/>
                <w:sz w:val="24"/>
                <w:szCs w:val="24"/>
              </w:rPr>
              <w:t>岗位名称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0B66AC9B" w14:textId="77777777" w:rsidR="00A67572" w:rsidRPr="00A67572" w:rsidRDefault="00A67572" w:rsidP="00902B52">
            <w:pPr>
              <w:spacing w:before="139" w:line="238" w:lineRule="auto"/>
              <w:jc w:val="center"/>
              <w:rPr>
                <w:rFonts w:ascii="方正黑体_GBK" w:eastAsia="方正黑体_GBK" w:hAnsi="方正黑体_GBK" w:cs="方正黑体_GBK"/>
                <w:spacing w:val="-4"/>
                <w:sz w:val="24"/>
                <w:szCs w:val="24"/>
              </w:rPr>
            </w:pPr>
            <w:r w:rsidRPr="00A67572">
              <w:rPr>
                <w:rFonts w:ascii="方正黑体_GBK" w:eastAsia="方正黑体_GBK" w:hAnsi="方正黑体_GBK" w:cs="方正黑体_GBK" w:hint="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7CF86BBB" w14:textId="77777777" w:rsidR="00A67572" w:rsidRPr="00A67572" w:rsidRDefault="00A67572" w:rsidP="00902B52">
            <w:pPr>
              <w:spacing w:before="139" w:line="238" w:lineRule="auto"/>
              <w:jc w:val="center"/>
              <w:rPr>
                <w:rFonts w:ascii="方正黑体_GBK" w:eastAsia="方正黑体_GBK" w:hAnsi="方正黑体_GBK" w:cs="方正黑体_GBK"/>
                <w:spacing w:val="-4"/>
                <w:sz w:val="24"/>
                <w:szCs w:val="24"/>
              </w:rPr>
            </w:pPr>
            <w:r w:rsidRPr="00A67572">
              <w:rPr>
                <w:rFonts w:ascii="方正黑体_GBK" w:eastAsia="方正黑体_GBK" w:hAnsi="方正黑体_GBK" w:cs="方正黑体_GBK" w:hint="eastAsia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6149D254" w14:textId="77777777" w:rsidR="00A67572" w:rsidRPr="00A67572" w:rsidRDefault="00A67572" w:rsidP="00902B52">
            <w:pPr>
              <w:spacing w:before="139" w:line="238" w:lineRule="auto"/>
              <w:jc w:val="center"/>
              <w:rPr>
                <w:rFonts w:ascii="方正黑体_GBK" w:eastAsia="方正黑体_GBK" w:hAnsi="方正黑体_GBK" w:cs="方正黑体_GBK"/>
                <w:spacing w:val="-4"/>
                <w:sz w:val="24"/>
                <w:szCs w:val="24"/>
              </w:rPr>
            </w:pPr>
            <w:r w:rsidRPr="00A67572">
              <w:rPr>
                <w:rFonts w:ascii="方正黑体_GBK" w:eastAsia="方正黑体_GBK" w:hAnsi="方正黑体_GBK" w:cs="方正黑体_GBK" w:hint="eastAsia"/>
                <w:spacing w:val="-4"/>
                <w:sz w:val="24"/>
                <w:szCs w:val="24"/>
              </w:rPr>
              <w:t>学历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6816C1D8" w14:textId="77777777" w:rsidR="00A67572" w:rsidRPr="00A67572" w:rsidRDefault="00A67572" w:rsidP="00902B52">
            <w:pPr>
              <w:spacing w:before="139" w:line="238" w:lineRule="auto"/>
              <w:jc w:val="center"/>
              <w:rPr>
                <w:rFonts w:ascii="方正黑体_GBK" w:eastAsia="方正黑体_GBK" w:hAnsi="方正黑体_GBK" w:cs="方正黑体_GBK"/>
                <w:spacing w:val="-4"/>
                <w:sz w:val="24"/>
                <w:szCs w:val="24"/>
              </w:rPr>
            </w:pPr>
            <w:r w:rsidRPr="00A67572">
              <w:rPr>
                <w:rFonts w:ascii="黑体" w:eastAsia="黑体" w:hAnsi="黑体" w:cs="黑体"/>
                <w:spacing w:val="9"/>
                <w:sz w:val="24"/>
                <w:szCs w:val="24"/>
              </w:rPr>
              <w:t>毕</w:t>
            </w:r>
            <w:r w:rsidRPr="00A67572">
              <w:rPr>
                <w:rFonts w:ascii="黑体" w:eastAsia="黑体" w:hAnsi="黑体" w:cs="黑体"/>
                <w:spacing w:val="7"/>
                <w:sz w:val="24"/>
                <w:szCs w:val="24"/>
              </w:rPr>
              <w:t>业</w:t>
            </w:r>
            <w:r w:rsidRPr="00A67572"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时间、</w:t>
            </w:r>
            <w:r w:rsidRPr="00A67572">
              <w:rPr>
                <w:rFonts w:ascii="黑体" w:eastAsia="黑体" w:hAnsi="黑体" w:cs="黑体"/>
                <w:spacing w:val="7"/>
                <w:sz w:val="24"/>
                <w:szCs w:val="24"/>
              </w:rPr>
              <w:t>院校</w:t>
            </w:r>
            <w:r w:rsidRPr="00A67572"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及</w:t>
            </w:r>
            <w:r w:rsidRPr="00A67572">
              <w:rPr>
                <w:rFonts w:ascii="黑体" w:eastAsia="黑体" w:hAnsi="黑体" w:cs="黑体"/>
                <w:spacing w:val="7"/>
                <w:sz w:val="24"/>
                <w:szCs w:val="24"/>
              </w:rPr>
              <w:t>专业</w:t>
            </w:r>
          </w:p>
        </w:tc>
      </w:tr>
      <w:tr w:rsidR="00A67572" w14:paraId="6482634E" w14:textId="77777777" w:rsidTr="00A67572">
        <w:trPr>
          <w:jc w:val="center"/>
        </w:trPr>
        <w:tc>
          <w:tcPr>
            <w:tcW w:w="2216" w:type="dxa"/>
          </w:tcPr>
          <w:p w14:paraId="3BA86A64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文秘专员</w:t>
            </w:r>
          </w:p>
          <w:p w14:paraId="47064BA7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579130E4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曾雪婷</w:t>
            </w:r>
          </w:p>
        </w:tc>
        <w:tc>
          <w:tcPr>
            <w:tcW w:w="778" w:type="dxa"/>
          </w:tcPr>
          <w:p w14:paraId="780D71E4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36D73A94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3249" w:type="dxa"/>
          </w:tcPr>
          <w:p w14:paraId="79EF1841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2023.07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西南民族大学，外国语言学及应用语言学</w:t>
            </w:r>
          </w:p>
        </w:tc>
      </w:tr>
      <w:tr w:rsidR="00A67572" w14:paraId="3A2E1811" w14:textId="77777777" w:rsidTr="00A67572">
        <w:trPr>
          <w:jc w:val="center"/>
        </w:trPr>
        <w:tc>
          <w:tcPr>
            <w:tcW w:w="2216" w:type="dxa"/>
          </w:tcPr>
          <w:p w14:paraId="7928A48A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财务专员</w:t>
            </w:r>
          </w:p>
          <w:p w14:paraId="273D2FFB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71666EBF" w14:textId="1118D976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何</w:t>
            </w:r>
            <w:r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悦</w:t>
            </w:r>
          </w:p>
        </w:tc>
        <w:tc>
          <w:tcPr>
            <w:tcW w:w="778" w:type="dxa"/>
          </w:tcPr>
          <w:p w14:paraId="01B388EE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5F98C988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3249" w:type="dxa"/>
          </w:tcPr>
          <w:p w14:paraId="037853A8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2023.07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西南大学，会计学</w:t>
            </w:r>
          </w:p>
        </w:tc>
      </w:tr>
      <w:tr w:rsidR="00A67572" w14:paraId="33903114" w14:textId="77777777" w:rsidTr="00A67572">
        <w:trPr>
          <w:trHeight w:val="800"/>
          <w:jc w:val="center"/>
        </w:trPr>
        <w:tc>
          <w:tcPr>
            <w:tcW w:w="2216" w:type="dxa"/>
          </w:tcPr>
          <w:p w14:paraId="155E1B52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财务专员</w:t>
            </w:r>
          </w:p>
          <w:p w14:paraId="564AD5C8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0FF82DF4" w14:textId="3AC5D85A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岳</w:t>
            </w:r>
            <w:proofErr w:type="gramEnd"/>
            <w:r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芳</w:t>
            </w:r>
          </w:p>
        </w:tc>
        <w:tc>
          <w:tcPr>
            <w:tcW w:w="778" w:type="dxa"/>
          </w:tcPr>
          <w:p w14:paraId="3F07AA61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242022AE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3249" w:type="dxa"/>
          </w:tcPr>
          <w:p w14:paraId="7FDF4613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2022.07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长安大学，会计学</w:t>
            </w:r>
          </w:p>
        </w:tc>
      </w:tr>
      <w:tr w:rsidR="00A67572" w14:paraId="424B8062" w14:textId="77777777" w:rsidTr="00A67572">
        <w:trPr>
          <w:jc w:val="center"/>
        </w:trPr>
        <w:tc>
          <w:tcPr>
            <w:tcW w:w="2216" w:type="dxa"/>
          </w:tcPr>
          <w:p w14:paraId="3DB78E94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财务专员</w:t>
            </w:r>
          </w:p>
          <w:p w14:paraId="45E59417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巴运集团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45" w:type="dxa"/>
          </w:tcPr>
          <w:p w14:paraId="136F0568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岳丽琼</w:t>
            </w:r>
          </w:p>
        </w:tc>
        <w:tc>
          <w:tcPr>
            <w:tcW w:w="778" w:type="dxa"/>
          </w:tcPr>
          <w:p w14:paraId="252F3276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1EAF9DE1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52487F61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2018.06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四川师范大学，财务管理</w:t>
            </w:r>
          </w:p>
        </w:tc>
      </w:tr>
      <w:tr w:rsidR="00A67572" w14:paraId="0DDB02F8" w14:textId="77777777" w:rsidTr="00A67572">
        <w:trPr>
          <w:jc w:val="center"/>
        </w:trPr>
        <w:tc>
          <w:tcPr>
            <w:tcW w:w="2216" w:type="dxa"/>
          </w:tcPr>
          <w:p w14:paraId="658908C4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财务专员</w:t>
            </w:r>
          </w:p>
          <w:p w14:paraId="552226E3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巴运集团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45" w:type="dxa"/>
          </w:tcPr>
          <w:p w14:paraId="1A3AAA95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赵勇梅</w:t>
            </w:r>
            <w:proofErr w:type="gramEnd"/>
          </w:p>
        </w:tc>
        <w:tc>
          <w:tcPr>
            <w:tcW w:w="778" w:type="dxa"/>
          </w:tcPr>
          <w:p w14:paraId="57AEE0FB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6AF9E8A1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105E5477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2020.06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四川农业大学，财务管理</w:t>
            </w:r>
          </w:p>
        </w:tc>
      </w:tr>
      <w:tr w:rsidR="00A67572" w14:paraId="55F6E3A8" w14:textId="77777777" w:rsidTr="00A67572">
        <w:trPr>
          <w:jc w:val="center"/>
        </w:trPr>
        <w:tc>
          <w:tcPr>
            <w:tcW w:w="2216" w:type="dxa"/>
          </w:tcPr>
          <w:p w14:paraId="260D9E3D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投融资专员</w:t>
            </w:r>
          </w:p>
          <w:p w14:paraId="737C6233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05D028C8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王雨嘉</w:t>
            </w:r>
            <w:proofErr w:type="gramEnd"/>
          </w:p>
        </w:tc>
        <w:tc>
          <w:tcPr>
            <w:tcW w:w="778" w:type="dxa"/>
          </w:tcPr>
          <w:p w14:paraId="1DB923A6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62996A79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3249" w:type="dxa"/>
          </w:tcPr>
          <w:p w14:paraId="329695A0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2022.06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成都理工大学，法律</w:t>
            </w:r>
          </w:p>
        </w:tc>
      </w:tr>
      <w:tr w:rsidR="00A67572" w14:paraId="55F6D7D2" w14:textId="77777777" w:rsidTr="00A67572">
        <w:trPr>
          <w:jc w:val="center"/>
        </w:trPr>
        <w:tc>
          <w:tcPr>
            <w:tcW w:w="2216" w:type="dxa"/>
          </w:tcPr>
          <w:p w14:paraId="7B887746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投融资专员</w:t>
            </w:r>
          </w:p>
          <w:p w14:paraId="3D54B111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巴运集团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45" w:type="dxa"/>
          </w:tcPr>
          <w:p w14:paraId="75199DBB" w14:textId="0FAE2E7D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苟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煜</w:t>
            </w:r>
            <w:proofErr w:type="gramEnd"/>
          </w:p>
        </w:tc>
        <w:tc>
          <w:tcPr>
            <w:tcW w:w="778" w:type="dxa"/>
          </w:tcPr>
          <w:p w14:paraId="72C516DA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69" w:type="dxa"/>
          </w:tcPr>
          <w:p w14:paraId="0E0A9638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4731A0E9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2021.06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西南科技大学城市学院，金融工程</w:t>
            </w:r>
          </w:p>
        </w:tc>
      </w:tr>
      <w:tr w:rsidR="00A67572" w14:paraId="245A0793" w14:textId="77777777" w:rsidTr="00A67572">
        <w:trPr>
          <w:jc w:val="center"/>
        </w:trPr>
        <w:tc>
          <w:tcPr>
            <w:tcW w:w="2216" w:type="dxa"/>
          </w:tcPr>
          <w:p w14:paraId="79C27092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营销专员</w:t>
            </w:r>
          </w:p>
          <w:p w14:paraId="336596B6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巴运集团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45" w:type="dxa"/>
          </w:tcPr>
          <w:p w14:paraId="5B539FC1" w14:textId="01DBF67F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刘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778" w:type="dxa"/>
          </w:tcPr>
          <w:p w14:paraId="32248E93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3F7E609D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6E4D3E40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2022.06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福建工程学院，市场营销</w:t>
            </w:r>
          </w:p>
        </w:tc>
      </w:tr>
      <w:tr w:rsidR="00A67572" w14:paraId="4F9EE687" w14:textId="77777777" w:rsidTr="00A67572">
        <w:trPr>
          <w:jc w:val="center"/>
        </w:trPr>
        <w:tc>
          <w:tcPr>
            <w:tcW w:w="2216" w:type="dxa"/>
          </w:tcPr>
          <w:p w14:paraId="2CE162A7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工程造价专员</w:t>
            </w:r>
          </w:p>
          <w:p w14:paraId="5D9268BF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54C95D8C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刘芷含</w:t>
            </w:r>
          </w:p>
        </w:tc>
        <w:tc>
          <w:tcPr>
            <w:tcW w:w="778" w:type="dxa"/>
          </w:tcPr>
          <w:p w14:paraId="4C16AEDB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69" w:type="dxa"/>
          </w:tcPr>
          <w:p w14:paraId="1D3EF016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128D3E62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2021.06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西南科技大学，工程造价</w:t>
            </w:r>
          </w:p>
        </w:tc>
      </w:tr>
      <w:tr w:rsidR="00A67572" w14:paraId="31D180AA" w14:textId="77777777" w:rsidTr="00A67572">
        <w:trPr>
          <w:jc w:val="center"/>
        </w:trPr>
        <w:tc>
          <w:tcPr>
            <w:tcW w:w="2216" w:type="dxa"/>
          </w:tcPr>
          <w:p w14:paraId="1DFEBA56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工程造价专员</w:t>
            </w:r>
          </w:p>
          <w:p w14:paraId="503F414B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25B8C219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杜淑华</w:t>
            </w:r>
            <w:proofErr w:type="gramEnd"/>
          </w:p>
        </w:tc>
        <w:tc>
          <w:tcPr>
            <w:tcW w:w="778" w:type="dxa"/>
          </w:tcPr>
          <w:p w14:paraId="3BFB097B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69" w:type="dxa"/>
          </w:tcPr>
          <w:p w14:paraId="28A789B4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3E5A85F3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2022.06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西南科技大学城市学院，工程造价</w:t>
            </w:r>
          </w:p>
        </w:tc>
      </w:tr>
      <w:tr w:rsidR="00A67572" w14:paraId="71BA930F" w14:textId="77777777" w:rsidTr="00A67572">
        <w:trPr>
          <w:jc w:val="center"/>
        </w:trPr>
        <w:tc>
          <w:tcPr>
            <w:tcW w:w="2216" w:type="dxa"/>
          </w:tcPr>
          <w:p w14:paraId="4D41B4E0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工程管理专员</w:t>
            </w:r>
          </w:p>
          <w:p w14:paraId="6CC4DB46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（公用事业集团）</w:t>
            </w:r>
          </w:p>
        </w:tc>
        <w:tc>
          <w:tcPr>
            <w:tcW w:w="1045" w:type="dxa"/>
          </w:tcPr>
          <w:p w14:paraId="571D0DD4" w14:textId="5AFEDA9E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陈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峰</w:t>
            </w:r>
          </w:p>
        </w:tc>
        <w:tc>
          <w:tcPr>
            <w:tcW w:w="778" w:type="dxa"/>
          </w:tcPr>
          <w:p w14:paraId="10A87288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69" w:type="dxa"/>
          </w:tcPr>
          <w:p w14:paraId="293E9031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3249" w:type="dxa"/>
          </w:tcPr>
          <w:p w14:paraId="602E77E6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2021.07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西华大学，土木工程</w:t>
            </w:r>
          </w:p>
        </w:tc>
      </w:tr>
      <w:tr w:rsidR="00A67572" w14:paraId="7FEA3DC0" w14:textId="77777777" w:rsidTr="00A67572">
        <w:trPr>
          <w:jc w:val="center"/>
        </w:trPr>
        <w:tc>
          <w:tcPr>
            <w:tcW w:w="2216" w:type="dxa"/>
          </w:tcPr>
          <w:p w14:paraId="1DA8A4DB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安全技术管理专员</w:t>
            </w:r>
          </w:p>
          <w:p w14:paraId="69C92984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（金鑫矿业公司）</w:t>
            </w:r>
          </w:p>
        </w:tc>
        <w:tc>
          <w:tcPr>
            <w:tcW w:w="1045" w:type="dxa"/>
          </w:tcPr>
          <w:p w14:paraId="654AA37D" w14:textId="77777777" w:rsidR="00A67572" w:rsidRPr="00A67572" w:rsidRDefault="00A67572" w:rsidP="00902B52">
            <w:pPr>
              <w:widowControl/>
              <w:kinsoku/>
              <w:autoSpaceDE/>
              <w:autoSpaceDN/>
              <w:adjustRightInd/>
              <w:snapToGrid/>
              <w:spacing w:beforeLines="50" w:before="156" w:afterLines="50" w:after="156" w:line="440" w:lineRule="exact"/>
              <w:jc w:val="center"/>
              <w:textAlignment w:val="auto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谢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浩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松</w:t>
            </w:r>
          </w:p>
        </w:tc>
        <w:tc>
          <w:tcPr>
            <w:tcW w:w="778" w:type="dxa"/>
          </w:tcPr>
          <w:p w14:paraId="7B6ED9E2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69" w:type="dxa"/>
          </w:tcPr>
          <w:p w14:paraId="66A9AD62" w14:textId="77777777" w:rsidR="00A67572" w:rsidRPr="00A67572" w:rsidRDefault="00A67572" w:rsidP="00902B52">
            <w:pPr>
              <w:widowControl/>
              <w:spacing w:beforeLines="50" w:before="156" w:afterLines="50" w:after="156"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3249" w:type="dxa"/>
          </w:tcPr>
          <w:p w14:paraId="166D733A" w14:textId="77777777" w:rsidR="00A67572" w:rsidRPr="00A67572" w:rsidRDefault="00A67572" w:rsidP="00902B5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2023.07</w:t>
            </w: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昆明理工大学，矿物加工工程</w:t>
            </w:r>
          </w:p>
        </w:tc>
      </w:tr>
      <w:tr w:rsidR="00A67572" w14:paraId="0D219D4E" w14:textId="77777777" w:rsidTr="00A67572">
        <w:trPr>
          <w:jc w:val="center"/>
        </w:trPr>
        <w:tc>
          <w:tcPr>
            <w:tcW w:w="8757" w:type="dxa"/>
            <w:gridSpan w:val="5"/>
          </w:tcPr>
          <w:p w14:paraId="584FEC1B" w14:textId="77777777" w:rsidR="00A67572" w:rsidRPr="00A67572" w:rsidRDefault="00A67572" w:rsidP="00902B52">
            <w:pPr>
              <w:widowControl/>
              <w:spacing w:line="400" w:lineRule="exact"/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</w:pPr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备注：公用事业集团人力资源专员、金鑫矿业公司工程管理专员、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九寨山实业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公司投融资专员岗位</w:t>
            </w:r>
            <w:proofErr w:type="gramStart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无考核</w:t>
            </w:r>
            <w:proofErr w:type="gramEnd"/>
            <w:r w:rsidRPr="00A67572">
              <w:rPr>
                <w:rFonts w:ascii="Times New Roman" w:eastAsia="方正仿宋简体" w:hAnsi="Times New Roman" w:cs="Times New Roman"/>
                <w:color w:val="auto"/>
                <w:sz w:val="24"/>
                <w:szCs w:val="24"/>
              </w:rPr>
              <w:t>合格人员，取消以上岗位人员录用。</w:t>
            </w:r>
          </w:p>
        </w:tc>
      </w:tr>
    </w:tbl>
    <w:p w14:paraId="1ADE2CCF" w14:textId="77777777" w:rsidR="00F40506" w:rsidRPr="00A67572" w:rsidRDefault="00F40506"/>
    <w:sectPr w:rsidR="00F40506" w:rsidRPr="00A67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D112" w14:textId="77777777" w:rsidR="002113F0" w:rsidRDefault="002113F0" w:rsidP="00A67572">
      <w:r>
        <w:separator/>
      </w:r>
    </w:p>
  </w:endnote>
  <w:endnote w:type="continuationSeparator" w:id="0">
    <w:p w14:paraId="441C5C53" w14:textId="77777777" w:rsidR="002113F0" w:rsidRDefault="002113F0" w:rsidP="00A6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16CD" w14:textId="77777777" w:rsidR="002113F0" w:rsidRDefault="002113F0" w:rsidP="00A67572">
      <w:r>
        <w:separator/>
      </w:r>
    </w:p>
  </w:footnote>
  <w:footnote w:type="continuationSeparator" w:id="0">
    <w:p w14:paraId="1CA5EDE2" w14:textId="77777777" w:rsidR="002113F0" w:rsidRDefault="002113F0" w:rsidP="00A67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5"/>
    <w:rsid w:val="002113F0"/>
    <w:rsid w:val="00696CA5"/>
    <w:rsid w:val="00A67572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9A02D"/>
  <w15:chartTrackingRefBased/>
  <w15:docId w15:val="{89C00291-1BD6-4E59-9B0D-B4FA1792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7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5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5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57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572"/>
    <w:rPr>
      <w:sz w:val="18"/>
      <w:szCs w:val="18"/>
    </w:rPr>
  </w:style>
  <w:style w:type="table" w:styleId="a7">
    <w:name w:val="Table Grid"/>
    <w:basedOn w:val="a1"/>
    <w:qFormat/>
    <w:rsid w:val="00A675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aning</dc:creator>
  <cp:keywords/>
  <dc:description/>
  <cp:lastModifiedBy>aning</cp:lastModifiedBy>
  <cp:revision>2</cp:revision>
  <dcterms:created xsi:type="dcterms:W3CDTF">2023-02-08T08:12:00Z</dcterms:created>
  <dcterms:modified xsi:type="dcterms:W3CDTF">2023-02-08T08:12:00Z</dcterms:modified>
</cp:coreProperties>
</file>